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9D90B8" w14:textId="77777777" w:rsidR="00E0722D" w:rsidRPr="00E0722D" w:rsidRDefault="00E0722D" w:rsidP="00E0722D">
      <w:pPr>
        <w:rPr>
          <w:lang w:val="de-DE"/>
        </w:rPr>
      </w:pPr>
    </w:p>
    <w:p w14:paraId="7B180F7A" w14:textId="77777777" w:rsidR="00E0722D" w:rsidRDefault="00BC558E" w:rsidP="00084A5E">
      <w:pPr>
        <w:pStyle w:val="berschrift2"/>
        <w:rPr>
          <w:lang w:val="de-DE"/>
        </w:rPr>
      </w:pPr>
      <w:r>
        <w:rPr>
          <w:lang w:val="de-DE"/>
        </w:rPr>
        <w:t>Müssen alle Schiffe in das System die nach Bremen gehen?</w:t>
      </w:r>
    </w:p>
    <w:p w14:paraId="34B48EF6" w14:textId="1C13604E" w:rsidR="00E0722D" w:rsidRDefault="00E0722D" w:rsidP="00E0722D">
      <w:pPr>
        <w:rPr>
          <w:lang w:val="de-DE"/>
        </w:rPr>
      </w:pPr>
      <w:r>
        <w:rPr>
          <w:lang w:val="de-DE"/>
        </w:rPr>
        <w:t xml:space="preserve">Ja es müssen alle Schiffe in das System rein das alle Schiffe zumindest </w:t>
      </w:r>
      <w:proofErr w:type="gramStart"/>
      <w:r>
        <w:rPr>
          <w:lang w:val="de-DE"/>
        </w:rPr>
        <w:t>von den Festmachen</w:t>
      </w:r>
      <w:proofErr w:type="gramEnd"/>
      <w:r>
        <w:rPr>
          <w:lang w:val="de-DE"/>
        </w:rPr>
        <w:t xml:space="preserve"> festgemacht werden.</w:t>
      </w:r>
    </w:p>
    <w:p w14:paraId="3756F5B7" w14:textId="6516BF44" w:rsidR="00084A5E" w:rsidRDefault="00084A5E" w:rsidP="00084A5E">
      <w:pPr>
        <w:pStyle w:val="berschrift2"/>
        <w:rPr>
          <w:lang w:val="de-DE"/>
        </w:rPr>
      </w:pPr>
      <w:r w:rsidRPr="00084A5E">
        <w:rPr>
          <w:lang w:val="de-DE"/>
        </w:rPr>
        <w:t>Welche Infos für ein S</w:t>
      </w:r>
      <w:r>
        <w:rPr>
          <w:lang w:val="de-DE"/>
        </w:rPr>
        <w:t>chiff müssen in das System?</w:t>
      </w:r>
    </w:p>
    <w:p w14:paraId="56BD4664" w14:textId="7A8C6225" w:rsidR="00084A5E" w:rsidRPr="00084A5E" w:rsidRDefault="00084A5E" w:rsidP="00084A5E">
      <w:pPr>
        <w:rPr>
          <w:b/>
          <w:bCs/>
          <w:lang w:val="de-DE"/>
        </w:rPr>
      </w:pPr>
      <w:r w:rsidRPr="00084A5E">
        <w:rPr>
          <w:b/>
          <w:bCs/>
          <w:lang w:val="de-DE"/>
        </w:rPr>
        <w:t>Name</w:t>
      </w:r>
      <w:r>
        <w:rPr>
          <w:b/>
          <w:bCs/>
          <w:lang w:val="de-DE"/>
        </w:rPr>
        <w:tab/>
      </w:r>
      <w:r w:rsidR="00FB0FAA">
        <w:rPr>
          <w:b/>
          <w:bCs/>
          <w:lang w:val="de-DE"/>
        </w:rPr>
        <w:tab/>
      </w:r>
      <w:r w:rsidR="00FB0FAA" w:rsidRPr="00FB0FAA">
        <w:rPr>
          <w:lang w:val="de-DE"/>
        </w:rPr>
        <w:t>Von uns eingetragen</w:t>
      </w:r>
      <w:r>
        <w:rPr>
          <w:b/>
          <w:bCs/>
          <w:lang w:val="de-DE"/>
        </w:rPr>
        <w:tab/>
      </w:r>
      <w:r>
        <w:rPr>
          <w:b/>
          <w:bCs/>
          <w:lang w:val="de-DE"/>
        </w:rPr>
        <w:tab/>
      </w:r>
      <w:r>
        <w:rPr>
          <w:b/>
          <w:bCs/>
          <w:lang w:val="de-DE"/>
        </w:rPr>
        <w:tab/>
      </w:r>
    </w:p>
    <w:p w14:paraId="5D617061" w14:textId="67C54915" w:rsidR="00084A5E" w:rsidRDefault="00084A5E" w:rsidP="00084A5E">
      <w:pPr>
        <w:rPr>
          <w:b/>
          <w:bCs/>
          <w:lang w:val="de-DE"/>
        </w:rPr>
      </w:pPr>
      <w:r w:rsidRPr="00084A5E">
        <w:rPr>
          <w:b/>
          <w:bCs/>
          <w:lang w:val="de-DE"/>
        </w:rPr>
        <w:t>IMO Nr.</w:t>
      </w:r>
      <w:r w:rsidR="00FB0FAA">
        <w:rPr>
          <w:b/>
          <w:bCs/>
          <w:lang w:val="de-DE"/>
        </w:rPr>
        <w:tab/>
      </w:r>
      <w:r w:rsidR="00FB0FAA" w:rsidRPr="00FB0FAA">
        <w:rPr>
          <w:lang w:val="de-DE"/>
        </w:rPr>
        <w:t>Von uns eingetragen</w:t>
      </w:r>
      <w:r w:rsidR="00FB0FAA">
        <w:rPr>
          <w:b/>
          <w:bCs/>
          <w:lang w:val="de-DE"/>
        </w:rPr>
        <w:tab/>
      </w:r>
    </w:p>
    <w:p w14:paraId="338042B0" w14:textId="297AA91E" w:rsidR="00FB0FAA" w:rsidRPr="00FB0FAA" w:rsidRDefault="00FB0FAA" w:rsidP="00084A5E">
      <w:pPr>
        <w:rPr>
          <w:lang w:val="de-DE"/>
        </w:rPr>
      </w:pPr>
      <w:r>
        <w:rPr>
          <w:b/>
          <w:bCs/>
          <w:lang w:val="de-DE"/>
        </w:rPr>
        <w:t>Makler 1</w:t>
      </w:r>
      <w:r>
        <w:rPr>
          <w:b/>
          <w:bCs/>
          <w:lang w:val="de-DE"/>
        </w:rPr>
        <w:tab/>
      </w:r>
      <w:r w:rsidRPr="00FB0FAA">
        <w:rPr>
          <w:lang w:val="de-DE"/>
        </w:rPr>
        <w:t>Wir eingetragen sobald sich ein Makler für diesen Anlauf Registriert</w:t>
      </w:r>
    </w:p>
    <w:p w14:paraId="4BFCFA3A" w14:textId="77777777" w:rsidR="00FB0FAA" w:rsidRPr="00FB0FAA" w:rsidRDefault="00FB0FAA" w:rsidP="00FB0FAA">
      <w:pPr>
        <w:rPr>
          <w:lang w:val="de-DE"/>
        </w:rPr>
      </w:pPr>
      <w:r>
        <w:rPr>
          <w:b/>
          <w:bCs/>
          <w:lang w:val="de-DE"/>
        </w:rPr>
        <w:t>Makler 2</w:t>
      </w:r>
      <w:r>
        <w:rPr>
          <w:b/>
          <w:bCs/>
          <w:lang w:val="de-DE"/>
        </w:rPr>
        <w:tab/>
      </w:r>
      <w:r w:rsidRPr="00FB0FAA">
        <w:rPr>
          <w:lang w:val="de-DE"/>
        </w:rPr>
        <w:t>Wir eingetragen sobald sich ein Makler für diesen Anlauf Registriert</w:t>
      </w:r>
    </w:p>
    <w:p w14:paraId="67974627" w14:textId="43185BEF" w:rsidR="00FB0FAA" w:rsidRDefault="00FB0FAA" w:rsidP="00084A5E">
      <w:pPr>
        <w:rPr>
          <w:b/>
          <w:bCs/>
          <w:lang w:val="de-DE"/>
        </w:rPr>
      </w:pPr>
    </w:p>
    <w:p w14:paraId="422249C9" w14:textId="40085F02" w:rsidR="00084A5E" w:rsidRPr="00E0722D" w:rsidRDefault="00084A5E" w:rsidP="00084A5E">
      <w:pPr>
        <w:rPr>
          <w:b/>
          <w:bCs/>
          <w:i/>
          <w:iCs/>
          <w:highlight w:val="yellow"/>
          <w:lang w:val="de-DE"/>
        </w:rPr>
      </w:pPr>
      <w:r w:rsidRPr="00E0722D">
        <w:rPr>
          <w:b/>
          <w:bCs/>
          <w:i/>
          <w:iCs/>
          <w:highlight w:val="yellow"/>
          <w:lang w:val="de-DE"/>
        </w:rPr>
        <w:t>Länge</w:t>
      </w:r>
    </w:p>
    <w:p w14:paraId="1C31A9DE" w14:textId="2B1588FF" w:rsidR="00084A5E" w:rsidRPr="00E0722D" w:rsidRDefault="00084A5E" w:rsidP="00084A5E">
      <w:pPr>
        <w:rPr>
          <w:b/>
          <w:bCs/>
          <w:i/>
          <w:iCs/>
          <w:highlight w:val="yellow"/>
          <w:lang w:val="de-DE"/>
        </w:rPr>
      </w:pPr>
      <w:r w:rsidRPr="00E0722D">
        <w:rPr>
          <w:b/>
          <w:bCs/>
          <w:i/>
          <w:iCs/>
          <w:highlight w:val="yellow"/>
          <w:lang w:val="de-DE"/>
        </w:rPr>
        <w:t>Breite</w:t>
      </w:r>
    </w:p>
    <w:p w14:paraId="743557CE" w14:textId="029DB9CA" w:rsidR="00084A5E" w:rsidRDefault="008F48D3" w:rsidP="008F48D3">
      <w:pPr>
        <w:ind w:left="3600" w:hanging="3600"/>
        <w:rPr>
          <w:i/>
          <w:iCs/>
          <w:lang w:val="de-DE"/>
        </w:rPr>
      </w:pPr>
      <w:r w:rsidRPr="00E0722D">
        <w:rPr>
          <w:b/>
          <w:bCs/>
          <w:i/>
          <w:iCs/>
          <w:highlight w:val="yellow"/>
          <w:lang w:val="de-DE"/>
        </w:rPr>
        <w:t xml:space="preserve">Tatsächlicher </w:t>
      </w:r>
      <w:r w:rsidR="00084A5E" w:rsidRPr="00E0722D">
        <w:rPr>
          <w:b/>
          <w:bCs/>
          <w:i/>
          <w:iCs/>
          <w:highlight w:val="yellow"/>
          <w:lang w:val="de-DE"/>
        </w:rPr>
        <w:t>Tiefgang bei Ankunft</w:t>
      </w:r>
      <w:r w:rsidR="00084A5E" w:rsidRPr="00E0722D">
        <w:rPr>
          <w:b/>
          <w:bCs/>
          <w:i/>
          <w:iCs/>
          <w:highlight w:val="yellow"/>
          <w:lang w:val="de-DE"/>
        </w:rPr>
        <w:tab/>
      </w:r>
      <w:r w:rsidRPr="00E0722D">
        <w:rPr>
          <w:i/>
          <w:iCs/>
          <w:highlight w:val="yellow"/>
          <w:lang w:val="de-DE"/>
        </w:rPr>
        <w:t xml:space="preserve">Muss bei der Bestellung des Lotsen vorhanden sein </w:t>
      </w:r>
      <w:proofErr w:type="spellStart"/>
      <w:r w:rsidRPr="00E0722D">
        <w:rPr>
          <w:i/>
          <w:iCs/>
          <w:highlight w:val="yellow"/>
          <w:lang w:val="de-DE"/>
        </w:rPr>
        <w:t>Muss</w:t>
      </w:r>
      <w:proofErr w:type="spellEnd"/>
      <w:r w:rsidRPr="00E0722D">
        <w:rPr>
          <w:i/>
          <w:iCs/>
          <w:highlight w:val="yellow"/>
          <w:lang w:val="de-DE"/>
        </w:rPr>
        <w:t xml:space="preserve"> der Agent haben</w:t>
      </w:r>
    </w:p>
    <w:p w14:paraId="77ED252B" w14:textId="2AFA593F" w:rsidR="00E0722D" w:rsidRPr="00FB0FAA" w:rsidRDefault="00E0722D" w:rsidP="008F48D3">
      <w:pPr>
        <w:ind w:left="3600" w:hanging="3600"/>
        <w:rPr>
          <w:b/>
          <w:bCs/>
          <w:lang w:val="de-DE"/>
        </w:rPr>
      </w:pPr>
      <w:r w:rsidRPr="00FB0FAA">
        <w:rPr>
          <w:b/>
          <w:bCs/>
          <w:highlight w:val="yellow"/>
          <w:lang w:val="de-DE"/>
        </w:rPr>
        <w:t>Vielleicht in einer weiteren Ausbau Stufe erst</w:t>
      </w:r>
    </w:p>
    <w:p w14:paraId="654E5A90" w14:textId="77777777" w:rsidR="00084A5E" w:rsidRPr="00084A5E" w:rsidRDefault="00084A5E" w:rsidP="00084A5E">
      <w:pPr>
        <w:rPr>
          <w:lang w:val="de-DE"/>
        </w:rPr>
      </w:pPr>
    </w:p>
    <w:p w14:paraId="173DBA14" w14:textId="3618402C" w:rsidR="00E0722D" w:rsidRPr="00E0722D" w:rsidRDefault="00084A5E" w:rsidP="00E0722D">
      <w:pPr>
        <w:pStyle w:val="berschrift2"/>
        <w:rPr>
          <w:lang w:val="de-DE"/>
        </w:rPr>
      </w:pPr>
      <w:r>
        <w:rPr>
          <w:lang w:val="de-DE"/>
        </w:rPr>
        <w:t>Wer bringt die Schiffe ins System?</w:t>
      </w:r>
    </w:p>
    <w:p w14:paraId="2EF9045B" w14:textId="043373E0" w:rsidR="00084A5E" w:rsidRDefault="00E0722D" w:rsidP="00084A5E">
      <w:pPr>
        <w:rPr>
          <w:lang w:val="de-DE"/>
        </w:rPr>
      </w:pPr>
      <w:r>
        <w:rPr>
          <w:lang w:val="de-DE"/>
        </w:rPr>
        <w:t>Der BSMD legt die Schiffsanläufe im System schon einmal als „Hülle“ an. Gibt dabei Name und IMO Nr. ein.</w:t>
      </w:r>
    </w:p>
    <w:p w14:paraId="44F0FD2A" w14:textId="6C2D1536" w:rsidR="00E0722D" w:rsidRDefault="00E0722D" w:rsidP="00084A5E">
      <w:pPr>
        <w:rPr>
          <w:lang w:val="de-DE"/>
        </w:rPr>
      </w:pPr>
    </w:p>
    <w:p w14:paraId="1893BA78" w14:textId="4CF83307" w:rsidR="00E0722D" w:rsidRDefault="00E0722D" w:rsidP="00E0722D">
      <w:pPr>
        <w:pStyle w:val="berschrift2"/>
        <w:rPr>
          <w:lang w:val="de-DE"/>
        </w:rPr>
      </w:pPr>
      <w:r>
        <w:rPr>
          <w:lang w:val="de-DE"/>
        </w:rPr>
        <w:t>Welche Rollen der beteiligten muss das System kennen</w:t>
      </w:r>
    </w:p>
    <w:p w14:paraId="68CA716D" w14:textId="396E534A" w:rsidR="00E0722D" w:rsidRDefault="00E0722D" w:rsidP="00E0722D">
      <w:pPr>
        <w:rPr>
          <w:lang w:val="de-DE"/>
        </w:rPr>
      </w:pPr>
    </w:p>
    <w:p w14:paraId="587E1EEA" w14:textId="18637AAD" w:rsidR="00E0722D" w:rsidRDefault="00E0722D" w:rsidP="00E0722D">
      <w:pPr>
        <w:rPr>
          <w:lang w:val="de-DE"/>
        </w:rPr>
      </w:pPr>
      <w:r>
        <w:rPr>
          <w:lang w:val="de-DE"/>
        </w:rPr>
        <w:t>Agentur - Es müssen hierbei auch mehrere Agenturen möglich sein</w:t>
      </w:r>
    </w:p>
    <w:p w14:paraId="065C61B3" w14:textId="07A8125F" w:rsidR="00E0722D" w:rsidRDefault="00E0722D" w:rsidP="00E0722D">
      <w:pPr>
        <w:rPr>
          <w:lang w:val="de-DE"/>
        </w:rPr>
      </w:pPr>
      <w:r>
        <w:rPr>
          <w:lang w:val="de-DE"/>
        </w:rPr>
        <w:t>Lotsen</w:t>
      </w:r>
    </w:p>
    <w:p w14:paraId="55D58B25" w14:textId="2C9CC1A0" w:rsidR="00E0722D" w:rsidRDefault="00E0722D" w:rsidP="00E0722D">
      <w:pPr>
        <w:rPr>
          <w:lang w:val="de-DE"/>
        </w:rPr>
      </w:pPr>
      <w:r>
        <w:rPr>
          <w:lang w:val="de-DE"/>
        </w:rPr>
        <w:t>Schlepper</w:t>
      </w:r>
    </w:p>
    <w:p w14:paraId="14BCD1CC" w14:textId="3197B1D4" w:rsidR="00E0722D" w:rsidRDefault="00E0722D" w:rsidP="00E0722D">
      <w:pPr>
        <w:rPr>
          <w:lang w:val="de-DE"/>
        </w:rPr>
      </w:pPr>
      <w:r>
        <w:rPr>
          <w:lang w:val="de-DE"/>
        </w:rPr>
        <w:t>Festmacher</w:t>
      </w:r>
    </w:p>
    <w:p w14:paraId="238DE69D" w14:textId="4A039D55" w:rsidR="00E0722D" w:rsidRDefault="00E0722D" w:rsidP="00E0722D">
      <w:pPr>
        <w:rPr>
          <w:lang w:val="de-DE"/>
        </w:rPr>
      </w:pPr>
      <w:r>
        <w:rPr>
          <w:lang w:val="de-DE"/>
        </w:rPr>
        <w:t>Hafenamt</w:t>
      </w:r>
    </w:p>
    <w:p w14:paraId="07B7923C" w14:textId="7BCC0DA9" w:rsidR="00E0722D" w:rsidRDefault="00E0722D" w:rsidP="00E0722D">
      <w:pPr>
        <w:rPr>
          <w:lang w:val="de-DE"/>
        </w:rPr>
      </w:pPr>
      <w:r>
        <w:rPr>
          <w:lang w:val="de-DE"/>
        </w:rPr>
        <w:t>Terminal - Es müssen hier mehrere möglich sein</w:t>
      </w:r>
    </w:p>
    <w:p w14:paraId="5E3515BD" w14:textId="610468EF" w:rsidR="0004414A" w:rsidRDefault="0004414A" w:rsidP="00E0722D">
      <w:pPr>
        <w:rPr>
          <w:lang w:val="de-DE"/>
        </w:rPr>
      </w:pPr>
      <w:r>
        <w:rPr>
          <w:lang w:val="de-DE"/>
        </w:rPr>
        <w:t>Schiff</w:t>
      </w:r>
    </w:p>
    <w:p w14:paraId="12DB2AF0" w14:textId="0A7DF6B8" w:rsidR="0004414A" w:rsidRDefault="0004414A" w:rsidP="00E0722D">
      <w:pPr>
        <w:rPr>
          <w:lang w:val="de-DE"/>
        </w:rPr>
      </w:pPr>
      <w:r>
        <w:rPr>
          <w:lang w:val="de-DE"/>
        </w:rPr>
        <w:t>Sonstige</w:t>
      </w:r>
    </w:p>
    <w:p w14:paraId="4780BBCC" w14:textId="7078A031" w:rsidR="00E0722D" w:rsidRDefault="00E0722D" w:rsidP="00E0722D">
      <w:pPr>
        <w:pStyle w:val="berschrift2"/>
        <w:rPr>
          <w:lang w:val="de-DE"/>
        </w:rPr>
      </w:pPr>
    </w:p>
    <w:p w14:paraId="760B2B0C" w14:textId="77777777" w:rsidR="00FB0FAA" w:rsidRDefault="00FB0FAA" w:rsidP="00E0722D">
      <w:pPr>
        <w:pStyle w:val="berschrift2"/>
        <w:rPr>
          <w:lang w:val="de-DE"/>
        </w:rPr>
      </w:pPr>
    </w:p>
    <w:p w14:paraId="25A455BF" w14:textId="77777777" w:rsidR="00FB0FAA" w:rsidRDefault="00FB0FAA" w:rsidP="00E0722D">
      <w:pPr>
        <w:pStyle w:val="berschrift2"/>
        <w:rPr>
          <w:lang w:val="de-DE"/>
        </w:rPr>
      </w:pPr>
    </w:p>
    <w:p w14:paraId="5EA65D8D" w14:textId="257F747B" w:rsidR="00E0722D" w:rsidRDefault="00E0722D" w:rsidP="00E0722D">
      <w:pPr>
        <w:pStyle w:val="berschrift2"/>
        <w:rPr>
          <w:lang w:val="de-DE"/>
        </w:rPr>
      </w:pPr>
      <w:r>
        <w:rPr>
          <w:lang w:val="de-DE"/>
        </w:rPr>
        <w:t>Welche Daten Elemente muss das System kennen?</w:t>
      </w:r>
    </w:p>
    <w:p w14:paraId="2A805D48" w14:textId="11D06FD8" w:rsidR="0004414A" w:rsidRDefault="0004414A" w:rsidP="00E0722D">
      <w:pPr>
        <w:rPr>
          <w:lang w:val="de-DE"/>
        </w:rPr>
      </w:pPr>
    </w:p>
    <w:p w14:paraId="045F7342" w14:textId="7D9DC941" w:rsidR="00514032" w:rsidRDefault="00514032" w:rsidP="00E0722D">
      <w:pPr>
        <w:rPr>
          <w:lang w:val="de-DE"/>
        </w:rPr>
      </w:pPr>
      <w:r>
        <w:rPr>
          <w:lang w:val="de-DE"/>
        </w:rPr>
        <w:t>Nicht alle Elemente MÜSSEN gemeldet werden.</w:t>
      </w:r>
    </w:p>
    <w:p w14:paraId="595E89F3" w14:textId="538C5A5E" w:rsidR="0004414A" w:rsidRDefault="0004414A" w:rsidP="00E0722D">
      <w:pPr>
        <w:rPr>
          <w:lang w:val="de-DE"/>
        </w:rPr>
      </w:pPr>
      <w:r>
        <w:rPr>
          <w:lang w:val="de-DE"/>
        </w:rPr>
        <w:t>(so ungefähr in chronologischer Reinfolge Einkommend bis ausgehend)</w:t>
      </w:r>
    </w:p>
    <w:p w14:paraId="4A73A955" w14:textId="4D6E48F8" w:rsidR="0004414A" w:rsidRDefault="0004414A" w:rsidP="00E0722D">
      <w:pPr>
        <w:rPr>
          <w:lang w:val="de-DE"/>
        </w:rPr>
      </w:pPr>
      <w:proofErr w:type="spellStart"/>
      <w:r>
        <w:rPr>
          <w:lang w:val="de-DE"/>
        </w:rPr>
        <w:t>AnkerorderJa</w:t>
      </w:r>
      <w:proofErr w:type="spellEnd"/>
      <w:r>
        <w:rPr>
          <w:lang w:val="de-DE"/>
        </w:rPr>
        <w:t>/nein?</w:t>
      </w:r>
    </w:p>
    <w:p w14:paraId="5721D320" w14:textId="2443708C" w:rsidR="00E0722D" w:rsidRDefault="00E0722D" w:rsidP="00E0722D">
      <w:pPr>
        <w:rPr>
          <w:lang w:val="de-DE"/>
        </w:rPr>
      </w:pPr>
      <w:r>
        <w:rPr>
          <w:lang w:val="de-DE"/>
        </w:rPr>
        <w:t xml:space="preserve">ETA </w:t>
      </w:r>
      <w:proofErr w:type="spellStart"/>
      <w:r>
        <w:rPr>
          <w:lang w:val="de-DE"/>
        </w:rPr>
        <w:t>Geeste</w:t>
      </w:r>
      <w:proofErr w:type="spellEnd"/>
      <w:r>
        <w:rPr>
          <w:lang w:val="de-DE"/>
        </w:rPr>
        <w:t xml:space="preserve"> </w:t>
      </w:r>
      <w:proofErr w:type="gramStart"/>
      <w:r>
        <w:rPr>
          <w:lang w:val="de-DE"/>
        </w:rPr>
        <w:t>-  Für</w:t>
      </w:r>
      <w:proofErr w:type="gramEnd"/>
      <w:r>
        <w:rPr>
          <w:lang w:val="de-DE"/>
        </w:rPr>
        <w:t xml:space="preserve"> die Planung der Lotsen Weser 1 einkommend</w:t>
      </w:r>
    </w:p>
    <w:p w14:paraId="4A417D21" w14:textId="5E36B299" w:rsidR="00E0722D" w:rsidRDefault="00E0722D" w:rsidP="00E0722D">
      <w:pPr>
        <w:rPr>
          <w:lang w:val="de-DE"/>
        </w:rPr>
      </w:pPr>
      <w:r>
        <w:rPr>
          <w:lang w:val="de-DE"/>
        </w:rPr>
        <w:t>Ankunft Warteplatz – Ich glaube so eine Meld</w:t>
      </w:r>
      <w:r w:rsidR="004511E6">
        <w:rPr>
          <w:lang w:val="de-DE"/>
        </w:rPr>
        <w:t>ung</w:t>
      </w:r>
      <w:r>
        <w:rPr>
          <w:lang w:val="de-DE"/>
        </w:rPr>
        <w:t xml:space="preserve"> sollte grundsätzlich auch möglich sein</w:t>
      </w:r>
      <w:r w:rsidR="004511E6">
        <w:rPr>
          <w:lang w:val="de-DE"/>
        </w:rPr>
        <w:t xml:space="preserve"> </w:t>
      </w:r>
    </w:p>
    <w:p w14:paraId="4CD737AF" w14:textId="00AA1927" w:rsidR="00E0722D" w:rsidRDefault="00E0722D" w:rsidP="00E0722D">
      <w:pPr>
        <w:rPr>
          <w:lang w:val="de-DE"/>
        </w:rPr>
      </w:pPr>
      <w:r>
        <w:rPr>
          <w:lang w:val="de-DE"/>
        </w:rPr>
        <w:t xml:space="preserve">ETB - Planung </w:t>
      </w:r>
      <w:r w:rsidR="004511E6">
        <w:rPr>
          <w:lang w:val="de-DE"/>
        </w:rPr>
        <w:t>für Terminal und Festmacher Schlepper</w:t>
      </w:r>
    </w:p>
    <w:p w14:paraId="1893ADAF" w14:textId="6900EAC4" w:rsidR="004511E6" w:rsidRDefault="004511E6" w:rsidP="00E0722D">
      <w:pPr>
        <w:rPr>
          <w:lang w:val="de-DE"/>
        </w:rPr>
      </w:pPr>
      <w:r>
        <w:rPr>
          <w:lang w:val="de-DE"/>
        </w:rPr>
        <w:t>Planung Schleuse</w:t>
      </w:r>
      <w:r w:rsidR="00EB4EF3">
        <w:rPr>
          <w:lang w:val="de-DE"/>
        </w:rPr>
        <w:t xml:space="preserve"> einkommend</w:t>
      </w:r>
      <w:r>
        <w:rPr>
          <w:lang w:val="de-DE"/>
        </w:rPr>
        <w:t xml:space="preserve"> – Hier könnte sich das Hafenamt beteiligen</w:t>
      </w:r>
    </w:p>
    <w:p w14:paraId="641C91DA" w14:textId="013A95BC" w:rsidR="0004414A" w:rsidRDefault="0004414A" w:rsidP="00E0722D">
      <w:pPr>
        <w:rPr>
          <w:lang w:val="de-DE"/>
        </w:rPr>
      </w:pPr>
      <w:r>
        <w:rPr>
          <w:lang w:val="de-DE"/>
        </w:rPr>
        <w:t>ATA</w:t>
      </w:r>
    </w:p>
    <w:p w14:paraId="3F8EF8E8" w14:textId="72092C57" w:rsidR="0004414A" w:rsidRDefault="0004414A" w:rsidP="00E0722D">
      <w:pPr>
        <w:rPr>
          <w:lang w:val="de-DE"/>
        </w:rPr>
      </w:pPr>
      <w:r>
        <w:rPr>
          <w:lang w:val="de-DE"/>
        </w:rPr>
        <w:t xml:space="preserve">Ladeanfang – könnte vielleicht Hilfreich sein sowas angeben zu können. Vielleicht auch für das Schiff </w:t>
      </w:r>
      <w:proofErr w:type="spellStart"/>
      <w:r>
        <w:rPr>
          <w:lang w:val="de-DE"/>
        </w:rPr>
        <w:t>interresant</w:t>
      </w:r>
      <w:proofErr w:type="spellEnd"/>
      <w:r>
        <w:rPr>
          <w:lang w:val="de-DE"/>
        </w:rPr>
        <w:t>?</w:t>
      </w:r>
    </w:p>
    <w:p w14:paraId="5E10CF2D" w14:textId="79A04833" w:rsidR="0004414A" w:rsidRDefault="0004414A" w:rsidP="00EB4EF3">
      <w:pPr>
        <w:rPr>
          <w:lang w:val="de-DE"/>
        </w:rPr>
      </w:pPr>
      <w:r>
        <w:rPr>
          <w:lang w:val="de-DE"/>
        </w:rPr>
        <w:t xml:space="preserve">Ladende – Zur Planung des Agenten wann er die </w:t>
      </w:r>
      <w:r w:rsidR="00FB0FAA">
        <w:rPr>
          <w:lang w:val="de-DE"/>
        </w:rPr>
        <w:t>Losten/</w:t>
      </w:r>
      <w:r>
        <w:rPr>
          <w:lang w:val="de-DE"/>
        </w:rPr>
        <w:t>Festmach</w:t>
      </w:r>
      <w:r w:rsidR="00EB4EF3">
        <w:rPr>
          <w:lang w:val="de-DE"/>
        </w:rPr>
        <w:t>e</w:t>
      </w:r>
      <w:r>
        <w:rPr>
          <w:lang w:val="de-DE"/>
        </w:rPr>
        <w:t>r/Schleusenbestellung machen muss</w:t>
      </w:r>
    </w:p>
    <w:p w14:paraId="14FEC324" w14:textId="6B508E3A" w:rsidR="00FB0FAA" w:rsidRDefault="00FB0FAA" w:rsidP="00EB4EF3">
      <w:pPr>
        <w:rPr>
          <w:lang w:val="de-DE"/>
        </w:rPr>
      </w:pPr>
      <w:r>
        <w:rPr>
          <w:lang w:val="de-DE"/>
        </w:rPr>
        <w:t xml:space="preserve">ETD – </w:t>
      </w:r>
      <w:proofErr w:type="spellStart"/>
      <w:r>
        <w:rPr>
          <w:lang w:val="de-DE"/>
        </w:rPr>
        <w:t>hierrauf</w:t>
      </w:r>
      <w:proofErr w:type="spellEnd"/>
      <w:r>
        <w:rPr>
          <w:lang w:val="de-DE"/>
        </w:rPr>
        <w:t xml:space="preserve"> bestätigen die Lotsen das Sie zu diesem Zeitpunkt einen Lotsen stellen können</w:t>
      </w:r>
    </w:p>
    <w:p w14:paraId="697CE7BC" w14:textId="5918342D" w:rsidR="00EB4EF3" w:rsidRDefault="00EB4EF3" w:rsidP="00EB4EF3">
      <w:pPr>
        <w:rPr>
          <w:lang w:val="de-DE"/>
        </w:rPr>
      </w:pPr>
      <w:r>
        <w:rPr>
          <w:lang w:val="de-DE"/>
        </w:rPr>
        <w:t>Planung Schleuse ausgehend</w:t>
      </w:r>
    </w:p>
    <w:p w14:paraId="1096754C" w14:textId="771E9B01" w:rsidR="00EB4EF3" w:rsidRDefault="00EB4EF3" w:rsidP="00EB4EF3">
      <w:pPr>
        <w:rPr>
          <w:lang w:val="de-DE"/>
        </w:rPr>
      </w:pPr>
    </w:p>
    <w:p w14:paraId="6C2D709E" w14:textId="007EABCD" w:rsidR="00EB4EF3" w:rsidRDefault="00EB4EF3" w:rsidP="00EB4EF3">
      <w:pPr>
        <w:pStyle w:val="berschrift2"/>
        <w:rPr>
          <w:lang w:val="de-DE"/>
        </w:rPr>
      </w:pPr>
      <w:r>
        <w:rPr>
          <w:lang w:val="de-DE"/>
        </w:rPr>
        <w:t xml:space="preserve">Wir wird mit </w:t>
      </w:r>
      <w:proofErr w:type="spellStart"/>
      <w:r>
        <w:rPr>
          <w:lang w:val="de-DE"/>
        </w:rPr>
        <w:t>Verholern</w:t>
      </w:r>
      <w:proofErr w:type="spellEnd"/>
      <w:r>
        <w:rPr>
          <w:lang w:val="de-DE"/>
        </w:rPr>
        <w:t xml:space="preserve"> umgegangen?</w:t>
      </w:r>
    </w:p>
    <w:p w14:paraId="169194FE" w14:textId="6A0D8C9E" w:rsidR="00EB4EF3" w:rsidRDefault="00EB4EF3" w:rsidP="00EB4EF3">
      <w:pPr>
        <w:rPr>
          <w:lang w:val="de-DE"/>
        </w:rPr>
      </w:pPr>
    </w:p>
    <w:p w14:paraId="2692E087" w14:textId="5830BCB9" w:rsidR="003E1403" w:rsidRDefault="00EB4EF3" w:rsidP="00EB4EF3">
      <w:pPr>
        <w:rPr>
          <w:lang w:val="de-DE"/>
        </w:rPr>
      </w:pPr>
      <w:r>
        <w:rPr>
          <w:lang w:val="de-DE"/>
        </w:rPr>
        <w:t xml:space="preserve">Ein </w:t>
      </w:r>
      <w:proofErr w:type="spellStart"/>
      <w:r>
        <w:rPr>
          <w:lang w:val="de-DE"/>
        </w:rPr>
        <w:t>Verholer</w:t>
      </w:r>
      <w:proofErr w:type="spellEnd"/>
      <w:r>
        <w:rPr>
          <w:lang w:val="de-DE"/>
        </w:rPr>
        <w:t xml:space="preserve"> benötigt </w:t>
      </w:r>
      <w:proofErr w:type="spellStart"/>
      <w:r>
        <w:rPr>
          <w:lang w:val="de-DE"/>
        </w:rPr>
        <w:t>potentiel</w:t>
      </w:r>
      <w:proofErr w:type="spellEnd"/>
      <w:r>
        <w:rPr>
          <w:lang w:val="de-DE"/>
        </w:rPr>
        <w:t xml:space="preserve"> einen Hafenlotsen und auf </w:t>
      </w:r>
      <w:proofErr w:type="spellStart"/>
      <w:r>
        <w:rPr>
          <w:lang w:val="de-DE"/>
        </w:rPr>
        <w:t>jedenfall</w:t>
      </w:r>
      <w:proofErr w:type="spellEnd"/>
      <w:r>
        <w:rPr>
          <w:lang w:val="de-DE"/>
        </w:rPr>
        <w:t xml:space="preserve"> Festmacher. Unter umständen muss da auch die Schleuse durchquert werden. Mein Vorschlag wäre das das es eine Schaltfläche gäbe mit der eine Verholung ausgelöst werden kann. Wenn ein Schiffsanlauf üblicherweise in einer Zeile auf dem Bildschirm angezeigt wird, so würde eine Verholung dann eine neue Zeile unter dem ursprünglichen Anlauf einnehmen.</w:t>
      </w:r>
      <w:r w:rsidR="003E1403">
        <w:rPr>
          <w:lang w:val="de-DE"/>
        </w:rPr>
        <w:t xml:space="preserve"> Es müsste hier klar erkennbar sein das das eine Verholung ist die sich auf den ursprünglichen Anlauf bezieht. </w:t>
      </w:r>
    </w:p>
    <w:p w14:paraId="24D88585" w14:textId="5B825D87" w:rsidR="00EB4EF3" w:rsidRDefault="00EB4EF3" w:rsidP="00EB4EF3">
      <w:pPr>
        <w:rPr>
          <w:lang w:val="de-DE"/>
        </w:rPr>
      </w:pPr>
      <w:r>
        <w:rPr>
          <w:lang w:val="de-DE"/>
        </w:rPr>
        <w:t xml:space="preserve"> </w:t>
      </w:r>
      <w:r w:rsidR="003E1403">
        <w:rPr>
          <w:lang w:val="de-DE"/>
        </w:rPr>
        <w:t>Diese Zeile kann dann wieder alle Elemente enthalten die die Ursprungszeile auch enthalten konnte.</w:t>
      </w:r>
    </w:p>
    <w:p w14:paraId="334AF017" w14:textId="3984FB6C" w:rsidR="003E1403" w:rsidRDefault="003E1403" w:rsidP="003E1403">
      <w:pPr>
        <w:pStyle w:val="berschrift2"/>
        <w:rPr>
          <w:lang w:val="de-DE"/>
        </w:rPr>
      </w:pPr>
    </w:p>
    <w:p w14:paraId="3DAE245E" w14:textId="07AE9BBD" w:rsidR="003E1403" w:rsidRDefault="003E1403" w:rsidP="003E1403">
      <w:pPr>
        <w:pStyle w:val="berschrift2"/>
        <w:rPr>
          <w:lang w:val="de-DE"/>
        </w:rPr>
      </w:pPr>
      <w:r>
        <w:rPr>
          <w:lang w:val="de-DE"/>
        </w:rPr>
        <w:t>Ampel Funktionsweise</w:t>
      </w:r>
    </w:p>
    <w:p w14:paraId="50994FE4" w14:textId="249ABA71" w:rsidR="003E1403" w:rsidRDefault="003E1403" w:rsidP="003E1403">
      <w:pPr>
        <w:rPr>
          <w:lang w:val="de-DE"/>
        </w:rPr>
      </w:pPr>
    </w:p>
    <w:p w14:paraId="5EEF4802" w14:textId="4820CDEF" w:rsidR="003E1403" w:rsidRDefault="003E1403" w:rsidP="003E1403">
      <w:pPr>
        <w:rPr>
          <w:lang w:val="de-DE"/>
        </w:rPr>
      </w:pPr>
      <w:r>
        <w:rPr>
          <w:lang w:val="de-DE"/>
        </w:rPr>
        <w:t>Es gibt drei mögliche Farben</w:t>
      </w:r>
    </w:p>
    <w:p w14:paraId="2D893559" w14:textId="168FD95A" w:rsidR="003E1403" w:rsidRDefault="003E1403" w:rsidP="003E1403">
      <w:pPr>
        <w:rPr>
          <w:lang w:val="de-DE"/>
        </w:rPr>
      </w:pPr>
      <w:r w:rsidRPr="00FB0FAA">
        <w:rPr>
          <w:color w:val="70AD47" w:themeColor="accent6"/>
          <w:lang w:val="de-DE"/>
        </w:rPr>
        <w:t xml:space="preserve">Grün </w:t>
      </w:r>
      <w:r>
        <w:rPr>
          <w:lang w:val="de-DE"/>
        </w:rPr>
        <w:t xml:space="preserve">- </w:t>
      </w:r>
      <w:r w:rsidR="00FB0FAA">
        <w:rPr>
          <w:lang w:val="de-DE"/>
        </w:rPr>
        <w:tab/>
      </w:r>
      <w:r>
        <w:rPr>
          <w:lang w:val="de-DE"/>
        </w:rPr>
        <w:t>Keiner der Beteiligten muss etwas bestätigen</w:t>
      </w:r>
    </w:p>
    <w:p w14:paraId="33B02A01" w14:textId="69F92867" w:rsidR="003E1403" w:rsidRDefault="003E1403" w:rsidP="003E1403">
      <w:pPr>
        <w:rPr>
          <w:lang w:val="de-DE"/>
        </w:rPr>
      </w:pPr>
      <w:r w:rsidRPr="00FB0FAA">
        <w:rPr>
          <w:color w:val="FFC000"/>
          <w:lang w:val="de-DE"/>
        </w:rPr>
        <w:t>Gelb</w:t>
      </w:r>
      <w:r>
        <w:rPr>
          <w:lang w:val="de-DE"/>
        </w:rPr>
        <w:t xml:space="preserve"> - </w:t>
      </w:r>
      <w:r w:rsidR="00FB0FAA">
        <w:rPr>
          <w:lang w:val="de-DE"/>
        </w:rPr>
        <w:tab/>
      </w:r>
      <w:r>
        <w:rPr>
          <w:lang w:val="de-DE"/>
        </w:rPr>
        <w:t>Irgendeiner der Beteiligten muss etwas bestätigen</w:t>
      </w:r>
    </w:p>
    <w:p w14:paraId="55671ED5" w14:textId="23B868F9" w:rsidR="003E1403" w:rsidRDefault="003E1403" w:rsidP="003E1403">
      <w:pPr>
        <w:rPr>
          <w:lang w:val="de-DE"/>
        </w:rPr>
      </w:pPr>
      <w:r w:rsidRPr="00FB0FAA">
        <w:rPr>
          <w:color w:val="FF0000"/>
          <w:lang w:val="de-DE"/>
        </w:rPr>
        <w:lastRenderedPageBreak/>
        <w:t>Rot</w:t>
      </w:r>
      <w:r>
        <w:rPr>
          <w:lang w:val="de-DE"/>
        </w:rPr>
        <w:t xml:space="preserve"> </w:t>
      </w:r>
      <w:r w:rsidR="00FB0FAA">
        <w:rPr>
          <w:lang w:val="de-DE"/>
        </w:rPr>
        <w:t>-</w:t>
      </w:r>
      <w:r>
        <w:rPr>
          <w:lang w:val="de-DE"/>
        </w:rPr>
        <w:t xml:space="preserve"> </w:t>
      </w:r>
      <w:r>
        <w:rPr>
          <w:lang w:val="de-DE"/>
        </w:rPr>
        <w:tab/>
        <w:t>Ich muss etwas bestätigen</w:t>
      </w:r>
    </w:p>
    <w:p w14:paraId="749FD7C5" w14:textId="33258D10" w:rsidR="00FB0FAA" w:rsidRDefault="00FB0FAA" w:rsidP="003E1403">
      <w:pPr>
        <w:rPr>
          <w:lang w:val="de-DE"/>
        </w:rPr>
      </w:pPr>
    </w:p>
    <w:p w14:paraId="42A17940" w14:textId="47C6F80A" w:rsidR="00FB0FAA" w:rsidRDefault="00FB0FAA" w:rsidP="003E1403">
      <w:pPr>
        <w:rPr>
          <w:lang w:val="de-DE"/>
        </w:rPr>
      </w:pPr>
      <w:r>
        <w:rPr>
          <w:lang w:val="de-DE"/>
        </w:rPr>
        <w:t>Dabei müsste man bestimmte Daten Elemente der Domaine von bestimmten Beteiligten zuordnen.</w:t>
      </w:r>
    </w:p>
    <w:p w14:paraId="372674EB" w14:textId="1D4FA6AE" w:rsidR="00FB0FAA" w:rsidRDefault="00FB0FAA" w:rsidP="003E1403">
      <w:pPr>
        <w:rPr>
          <w:lang w:val="de-DE"/>
        </w:rPr>
      </w:pPr>
      <w:proofErr w:type="spellStart"/>
      <w:r>
        <w:rPr>
          <w:lang w:val="de-DE"/>
        </w:rPr>
        <w:t>Z.b.</w:t>
      </w:r>
      <w:proofErr w:type="spellEnd"/>
      <w:r>
        <w:rPr>
          <w:lang w:val="de-DE"/>
        </w:rPr>
        <w:t xml:space="preserve"> ETA – </w:t>
      </w:r>
      <w:proofErr w:type="spellStart"/>
      <w:r>
        <w:rPr>
          <w:lang w:val="de-DE"/>
        </w:rPr>
        <w:t>Geeste</w:t>
      </w:r>
      <w:proofErr w:type="spellEnd"/>
      <w:r>
        <w:rPr>
          <w:lang w:val="de-DE"/>
        </w:rPr>
        <w:t xml:space="preserve"> und das ETD sind der Domaine der Lotsen zugeordnet. Wenn hier etwas verändert wird springt die Ampel der Lotsen auf Rot</w:t>
      </w:r>
    </w:p>
    <w:p w14:paraId="13BA15F7" w14:textId="4A66E0FC" w:rsidR="00FB0FAA" w:rsidRDefault="00FB0FAA" w:rsidP="003E1403">
      <w:pPr>
        <w:rPr>
          <w:lang w:val="de-DE"/>
        </w:rPr>
      </w:pPr>
      <w:r>
        <w:rPr>
          <w:lang w:val="de-DE"/>
        </w:rPr>
        <w:t xml:space="preserve">Wenn ETB oder ETD sich ändern </w:t>
      </w:r>
      <w:proofErr w:type="spellStart"/>
      <w:r>
        <w:rPr>
          <w:lang w:val="de-DE"/>
        </w:rPr>
        <w:t>sprint</w:t>
      </w:r>
      <w:proofErr w:type="spellEnd"/>
      <w:r>
        <w:rPr>
          <w:lang w:val="de-DE"/>
        </w:rPr>
        <w:t xml:space="preserve"> die Ampel der Festmacher auf Rot</w:t>
      </w:r>
    </w:p>
    <w:p w14:paraId="67D1F67E" w14:textId="720F28EB" w:rsidR="00FB0FAA" w:rsidRDefault="00FB0FAA" w:rsidP="003E1403">
      <w:pPr>
        <w:rPr>
          <w:lang w:val="de-DE"/>
        </w:rPr>
      </w:pPr>
      <w:r>
        <w:rPr>
          <w:lang w:val="de-DE"/>
        </w:rPr>
        <w:t xml:space="preserve">Wenn </w:t>
      </w:r>
      <w:proofErr w:type="spellStart"/>
      <w:r>
        <w:rPr>
          <w:lang w:val="de-DE"/>
        </w:rPr>
        <w:t>Ladeende</w:t>
      </w:r>
      <w:proofErr w:type="spellEnd"/>
      <w:r>
        <w:rPr>
          <w:lang w:val="de-DE"/>
        </w:rPr>
        <w:t xml:space="preserve"> sich ändert springt die Ampel des Agenten auf Rot.</w:t>
      </w:r>
    </w:p>
    <w:p w14:paraId="4AA1C4E5" w14:textId="7E6B4F45" w:rsidR="00FB0FAA" w:rsidRDefault="00514032" w:rsidP="003E1403">
      <w:pPr>
        <w:rPr>
          <w:lang w:val="de-DE"/>
        </w:rPr>
      </w:pPr>
      <w:r>
        <w:rPr>
          <w:lang w:val="de-DE"/>
        </w:rPr>
        <w:t xml:space="preserve">Zusätzlich dazu das die Ampel auf Rot umspringt kann zusätzlich auch eine </w:t>
      </w:r>
      <w:proofErr w:type="spellStart"/>
      <w:proofErr w:type="gramStart"/>
      <w:r>
        <w:rPr>
          <w:lang w:val="de-DE"/>
        </w:rPr>
        <w:t>Email</w:t>
      </w:r>
      <w:proofErr w:type="spellEnd"/>
      <w:proofErr w:type="gramEnd"/>
      <w:r>
        <w:rPr>
          <w:lang w:val="de-DE"/>
        </w:rPr>
        <w:t xml:space="preserve"> ausgelöst werden.</w:t>
      </w:r>
    </w:p>
    <w:p w14:paraId="75CD0A7E" w14:textId="4D59922F" w:rsidR="00514032" w:rsidRDefault="00514032" w:rsidP="00514032">
      <w:pPr>
        <w:pStyle w:val="berschrift2"/>
        <w:rPr>
          <w:lang w:val="de-DE"/>
        </w:rPr>
      </w:pPr>
      <w:r>
        <w:rPr>
          <w:lang w:val="de-DE"/>
        </w:rPr>
        <w:t>Registrierung für das System.</w:t>
      </w:r>
    </w:p>
    <w:p w14:paraId="0049E57A" w14:textId="2DF528FA" w:rsidR="00514032" w:rsidRDefault="00514032" w:rsidP="00514032">
      <w:pPr>
        <w:rPr>
          <w:lang w:val="de-DE"/>
        </w:rPr>
      </w:pPr>
    </w:p>
    <w:p w14:paraId="3131C661" w14:textId="4F828E87" w:rsidR="00514032" w:rsidRDefault="00514032" w:rsidP="00514032">
      <w:pPr>
        <w:rPr>
          <w:lang w:val="de-DE"/>
        </w:rPr>
      </w:pPr>
      <w:r>
        <w:rPr>
          <w:lang w:val="de-DE"/>
        </w:rPr>
        <w:t>Es muss einen recht simplen Mechanismus geben sich für das System zu registrieren.</w:t>
      </w:r>
    </w:p>
    <w:p w14:paraId="5EA2BDD6" w14:textId="2459B10E" w:rsidR="00514032" w:rsidRDefault="00514032" w:rsidP="00514032">
      <w:pPr>
        <w:rPr>
          <w:lang w:val="de-DE"/>
        </w:rPr>
      </w:pPr>
    </w:p>
    <w:p w14:paraId="57052793" w14:textId="77777777" w:rsidR="0004414A" w:rsidRDefault="0004414A" w:rsidP="00E0722D">
      <w:pPr>
        <w:rPr>
          <w:lang w:val="de-DE"/>
        </w:rPr>
      </w:pPr>
    </w:p>
    <w:p w14:paraId="461C61F2" w14:textId="4E8B5D6F" w:rsidR="0004414A" w:rsidRDefault="0004414A" w:rsidP="00E0722D">
      <w:pPr>
        <w:rPr>
          <w:lang w:val="de-DE"/>
        </w:rPr>
      </w:pPr>
    </w:p>
    <w:p w14:paraId="3BADBACB" w14:textId="77777777" w:rsidR="0004414A" w:rsidRDefault="0004414A" w:rsidP="00E0722D">
      <w:pPr>
        <w:rPr>
          <w:lang w:val="de-DE"/>
        </w:rPr>
      </w:pPr>
    </w:p>
    <w:p w14:paraId="0764A57B" w14:textId="77777777" w:rsidR="004511E6" w:rsidRDefault="004511E6" w:rsidP="00E0722D">
      <w:pPr>
        <w:rPr>
          <w:lang w:val="de-DE"/>
        </w:rPr>
      </w:pPr>
    </w:p>
    <w:p w14:paraId="7CC730DA" w14:textId="77777777" w:rsidR="004511E6" w:rsidRDefault="004511E6" w:rsidP="00E0722D">
      <w:pPr>
        <w:rPr>
          <w:lang w:val="de-DE"/>
        </w:rPr>
      </w:pPr>
    </w:p>
    <w:p w14:paraId="485C66FA" w14:textId="77777777" w:rsidR="00E0722D" w:rsidRPr="00E0722D" w:rsidRDefault="00E0722D" w:rsidP="00E0722D">
      <w:pPr>
        <w:rPr>
          <w:lang w:val="de-DE"/>
        </w:rPr>
      </w:pPr>
    </w:p>
    <w:p w14:paraId="728A2041" w14:textId="380446E3" w:rsidR="00BC558E" w:rsidRPr="00BC558E" w:rsidRDefault="00BC558E" w:rsidP="00BC558E">
      <w:pPr>
        <w:rPr>
          <w:lang w:val="de-DE"/>
        </w:rPr>
      </w:pPr>
      <w:r>
        <w:rPr>
          <w:lang w:val="de-DE"/>
        </w:rPr>
        <w:tab/>
      </w:r>
    </w:p>
    <w:p w14:paraId="6D0EFBD5" w14:textId="77777777" w:rsidR="00BC558E" w:rsidRPr="00BC558E" w:rsidRDefault="00BC558E" w:rsidP="00BC558E">
      <w:pPr>
        <w:rPr>
          <w:lang w:val="de-DE"/>
        </w:rPr>
      </w:pPr>
    </w:p>
    <w:sectPr w:rsidR="00BC558E" w:rsidRPr="00BC558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E050B7"/>
    <w:multiLevelType w:val="hybridMultilevel"/>
    <w:tmpl w:val="AB02E0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18479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58E"/>
    <w:rsid w:val="0004414A"/>
    <w:rsid w:val="00084A5E"/>
    <w:rsid w:val="003E1403"/>
    <w:rsid w:val="004511E6"/>
    <w:rsid w:val="005066A9"/>
    <w:rsid w:val="00514032"/>
    <w:rsid w:val="008F48D3"/>
    <w:rsid w:val="00A251E8"/>
    <w:rsid w:val="00BC558E"/>
    <w:rsid w:val="00E0722D"/>
    <w:rsid w:val="00EB4EF3"/>
    <w:rsid w:val="00FB0F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E737E"/>
  <w15:chartTrackingRefBased/>
  <w15:docId w15:val="{997E64C4-B542-48DE-B7C7-5C40F3A5C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C558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BC558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BC558E"/>
    <w:pPr>
      <w:ind w:left="720"/>
      <w:contextualSpacing/>
    </w:pPr>
  </w:style>
  <w:style w:type="character" w:customStyle="1" w:styleId="berschrift1Zchn">
    <w:name w:val="Überschrift 1 Zchn"/>
    <w:basedOn w:val="Absatz-Standardschriftart"/>
    <w:link w:val="berschrift1"/>
    <w:uiPriority w:val="9"/>
    <w:rsid w:val="00BC558E"/>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BC558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476</Words>
  <Characters>2718</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Bastian Guettner</dc:creator>
  <cp:keywords/>
  <dc:description/>
  <cp:lastModifiedBy>Bastian Guettner</cp:lastModifiedBy>
  <cp:revision>2</cp:revision>
  <dcterms:created xsi:type="dcterms:W3CDTF">2023-01-15T09:18:00Z</dcterms:created>
  <dcterms:modified xsi:type="dcterms:W3CDTF">2023-01-15T09:18:00Z</dcterms:modified>
</cp:coreProperties>
</file>