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8F8" w:rsidRPr="008C5B28" w:rsidRDefault="000648F8" w:rsidP="000648F8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>Bewert</w:t>
      </w:r>
      <w:r w:rsidR="005818A5">
        <w:rPr>
          <w:rFonts w:eastAsia="Times New Roman" w:cs="Times New Roman"/>
          <w:b/>
          <w:sz w:val="24"/>
          <w:szCs w:val="24"/>
          <w:u w:val="single"/>
          <w:lang w:eastAsia="de-DE"/>
        </w:rPr>
        <w:t>ung der einzelnen HIS</w:t>
      </w:r>
      <w:bookmarkStart w:id="0" w:name="_GoBack"/>
      <w:bookmarkEnd w:id="0"/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>:</w:t>
      </w:r>
    </w:p>
    <w:p w:rsidR="000648F8" w:rsidRDefault="000648F8" w:rsidP="000648F8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0648F8" w:rsidRPr="00740263" w:rsidRDefault="000648F8" w:rsidP="000648F8">
      <w:pPr>
        <w:pStyle w:val="NurText"/>
        <w:rPr>
          <w:u w:val="single"/>
        </w:rPr>
      </w:pPr>
      <w:proofErr w:type="spellStart"/>
      <w:r w:rsidRPr="00740263">
        <w:rPr>
          <w:u w:val="single"/>
        </w:rPr>
        <w:t>dbh</w:t>
      </w:r>
      <w:proofErr w:type="spellEnd"/>
      <w:r w:rsidRPr="00740263">
        <w:rPr>
          <w:u w:val="single"/>
        </w:rPr>
        <w:t xml:space="preserve">: </w:t>
      </w:r>
    </w:p>
    <w:p w:rsidR="000648F8" w:rsidRDefault="000648F8" w:rsidP="000648F8">
      <w:pPr>
        <w:pStyle w:val="NurText"/>
      </w:pPr>
    </w:p>
    <w:p w:rsidR="000648F8" w:rsidRDefault="000648F8" w:rsidP="000648F8">
      <w:pPr>
        <w:pStyle w:val="NurText"/>
      </w:pPr>
      <w:r>
        <w:t xml:space="preserve">PRO: </w:t>
      </w:r>
    </w:p>
    <w:p w:rsidR="000648F8" w:rsidRDefault="000648F8" w:rsidP="000648F8">
      <w:pPr>
        <w:pStyle w:val="NurText"/>
        <w:numPr>
          <w:ilvl w:val="0"/>
          <w:numId w:val="28"/>
        </w:numPr>
      </w:pPr>
      <w:proofErr w:type="spellStart"/>
      <w:r>
        <w:t>Vollst</w:t>
      </w:r>
      <w:proofErr w:type="spellEnd"/>
      <w:r>
        <w:t>. Funktionsumfang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eigener "Rückkanal" mit Fehlerbericht auf Meldeklassen-Ebene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funktionsfähiger Praxisbetrieb</w:t>
      </w:r>
    </w:p>
    <w:p w:rsidR="00CA6931" w:rsidRDefault="00CA6931" w:rsidP="000648F8">
      <w:pPr>
        <w:pStyle w:val="NurText"/>
        <w:numPr>
          <w:ilvl w:val="0"/>
          <w:numId w:val="28"/>
        </w:numPr>
      </w:pPr>
      <w:r>
        <w:t xml:space="preserve">Keine Einarbeitung der Mitarbeiter für die Web-Applikation erforderlich, da derzeit in täglicher Benutzung </w:t>
      </w:r>
    </w:p>
    <w:p w:rsidR="00CA6931" w:rsidRDefault="00CA6931" w:rsidP="000648F8">
      <w:pPr>
        <w:pStyle w:val="NurText"/>
        <w:numPr>
          <w:ilvl w:val="0"/>
          <w:numId w:val="28"/>
        </w:numPr>
      </w:pPr>
      <w:r>
        <w:t>Web-Applikation für die mengenmäßige Dateneingabe als Fall-Back geeignet</w:t>
      </w:r>
    </w:p>
    <w:p w:rsidR="000648F8" w:rsidRDefault="000648F8" w:rsidP="000648F8">
      <w:pPr>
        <w:pStyle w:val="NurText"/>
      </w:pPr>
      <w:r>
        <w:t xml:space="preserve">CONTRA: 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Aufwendige Implementierung Rückkanal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sehr zäher Kontakt im Supportfall</w:t>
      </w:r>
    </w:p>
    <w:p w:rsidR="000648F8" w:rsidRDefault="000648F8" w:rsidP="000648F8">
      <w:pPr>
        <w:pStyle w:val="NurText"/>
      </w:pPr>
    </w:p>
    <w:p w:rsidR="000648F8" w:rsidRPr="00740263" w:rsidRDefault="000648F8" w:rsidP="000648F8">
      <w:pPr>
        <w:pStyle w:val="NurText"/>
        <w:rPr>
          <w:u w:val="single"/>
        </w:rPr>
      </w:pPr>
      <w:proofErr w:type="spellStart"/>
      <w:r w:rsidRPr="00740263">
        <w:rPr>
          <w:u w:val="single"/>
        </w:rPr>
        <w:t>Dakosy</w:t>
      </w:r>
      <w:proofErr w:type="spellEnd"/>
      <w:r w:rsidRPr="00740263">
        <w:rPr>
          <w:u w:val="single"/>
        </w:rPr>
        <w:t>:</w:t>
      </w:r>
    </w:p>
    <w:p w:rsidR="000648F8" w:rsidRDefault="000648F8" w:rsidP="000648F8">
      <w:pPr>
        <w:pStyle w:val="NurText"/>
      </w:pPr>
    </w:p>
    <w:p w:rsidR="000648F8" w:rsidRDefault="000648F8" w:rsidP="000648F8">
      <w:pPr>
        <w:pStyle w:val="NurText"/>
      </w:pPr>
      <w:r>
        <w:t xml:space="preserve">PRO: 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Versenden auf Meldeklassen-Ebene möglich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sehr einfache Schnittstelle (SFTP)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mit Abstand geringster Implementierungsaufwand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i.d.R. relativ schnelle Reaktionszeiten beim Support</w:t>
      </w:r>
    </w:p>
    <w:p w:rsidR="00CA6931" w:rsidRDefault="00CA6931" w:rsidP="000648F8">
      <w:pPr>
        <w:pStyle w:val="NurText"/>
        <w:numPr>
          <w:ilvl w:val="0"/>
          <w:numId w:val="28"/>
        </w:numPr>
      </w:pPr>
      <w:r>
        <w:t>Web-Applikation ermöglicht leichte Orientierung (da ähnlich zum ANSW)</w:t>
      </w:r>
    </w:p>
    <w:p w:rsidR="000648F8" w:rsidRDefault="000648F8" w:rsidP="000648F8">
      <w:pPr>
        <w:pStyle w:val="NurText"/>
      </w:pPr>
      <w:r>
        <w:t xml:space="preserve">CONTRA: 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Gefahrgut nicht übermittelbar (GEGIS)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keine brauchbaren Fehlermeldungen im Rückkanal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fehlende Funktionalität wird als CR verkauft</w:t>
      </w:r>
    </w:p>
    <w:p w:rsidR="00CA6931" w:rsidRDefault="00CA6931" w:rsidP="000648F8">
      <w:pPr>
        <w:pStyle w:val="NurText"/>
        <w:numPr>
          <w:ilvl w:val="0"/>
          <w:numId w:val="28"/>
        </w:numPr>
      </w:pPr>
      <w:r>
        <w:t>Web-Applikation nicht unbedingt mengenmäßigen Datenerfassung geeignet</w:t>
      </w:r>
    </w:p>
    <w:p w:rsidR="000648F8" w:rsidRDefault="000648F8" w:rsidP="000648F8">
      <w:pPr>
        <w:pStyle w:val="NurText"/>
      </w:pPr>
    </w:p>
    <w:p w:rsidR="000648F8" w:rsidRPr="00740263" w:rsidRDefault="000648F8" w:rsidP="000648F8">
      <w:pPr>
        <w:pStyle w:val="NurText"/>
        <w:rPr>
          <w:u w:val="single"/>
        </w:rPr>
      </w:pPr>
      <w:r w:rsidRPr="00740263">
        <w:rPr>
          <w:u w:val="single"/>
        </w:rPr>
        <w:t xml:space="preserve">DATEN+DIENSTE: </w:t>
      </w:r>
    </w:p>
    <w:p w:rsidR="000648F8" w:rsidRDefault="000648F8" w:rsidP="000648F8">
      <w:pPr>
        <w:pStyle w:val="NurText"/>
      </w:pPr>
    </w:p>
    <w:p w:rsidR="000648F8" w:rsidRDefault="000648F8" w:rsidP="000648F8">
      <w:pPr>
        <w:pStyle w:val="NurText"/>
      </w:pPr>
      <w:r>
        <w:t xml:space="preserve">PRO: 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Gefahrgut kann übermittelt werden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Eingabe für spezielle Felder für den HIS-NORD-Bereich möglich</w:t>
      </w:r>
    </w:p>
    <w:p w:rsidR="00B2147A" w:rsidRDefault="00B2147A" w:rsidP="000648F8">
      <w:pPr>
        <w:pStyle w:val="NurText"/>
        <w:numPr>
          <w:ilvl w:val="0"/>
          <w:numId w:val="28"/>
        </w:numPr>
      </w:pPr>
      <w:r>
        <w:t>Außenwirkung auf die Kunden aus dem Bereich Mecklenburg-Vorpommern</w:t>
      </w:r>
    </w:p>
    <w:p w:rsidR="00C2169D" w:rsidRDefault="00C2169D" w:rsidP="000648F8">
      <w:pPr>
        <w:pStyle w:val="NurText"/>
        <w:numPr>
          <w:ilvl w:val="0"/>
          <w:numId w:val="28"/>
        </w:numPr>
      </w:pPr>
      <w:r>
        <w:t>Zusage: Programmierung der Schnittstelle für den BSMD</w:t>
      </w:r>
    </w:p>
    <w:p w:rsidR="000648F8" w:rsidRDefault="000648F8" w:rsidP="000648F8">
      <w:pPr>
        <w:pStyle w:val="NurText"/>
      </w:pPr>
      <w:r>
        <w:t xml:space="preserve">CONTRA: 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 xml:space="preserve">Komplizierte Logik mit </w:t>
      </w:r>
      <w:proofErr w:type="spellStart"/>
      <w:r>
        <w:t>Incoming-Flag</w:t>
      </w:r>
      <w:proofErr w:type="spellEnd"/>
      <w:r>
        <w:t xml:space="preserve">, das die Bedeutung von </w:t>
      </w:r>
      <w:r w:rsidR="00CA6931">
        <w:t>Feldern und Meldeklassen ändert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Daten-"Transmitter" als unbek. Tool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keine brauchbaren Fehlermeldungen im Rückkanal. XSD mit "ASSERTS"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Formatvalidierung muss in SW erfolgen</w:t>
      </w:r>
    </w:p>
    <w:p w:rsidR="000648F8" w:rsidRDefault="000648F8" w:rsidP="000648F8">
      <w:pPr>
        <w:pStyle w:val="NurText"/>
        <w:numPr>
          <w:ilvl w:val="0"/>
          <w:numId w:val="28"/>
        </w:numPr>
      </w:pPr>
      <w:r>
        <w:t>lange Übertragungszeiten</w:t>
      </w:r>
      <w:r w:rsidR="00C2169D">
        <w:t xml:space="preserve"> </w:t>
      </w:r>
    </w:p>
    <w:p w:rsidR="00CA6931" w:rsidRDefault="00CA6931" w:rsidP="000648F8">
      <w:pPr>
        <w:pStyle w:val="NurText"/>
        <w:numPr>
          <w:ilvl w:val="0"/>
          <w:numId w:val="28"/>
        </w:numPr>
      </w:pPr>
      <w:r>
        <w:t xml:space="preserve">Web-Applikation als </w:t>
      </w:r>
      <w:r w:rsidR="0024326D">
        <w:t>Hafeninformationssystem auslegt – nicht zur NSW-Datenerfassung</w:t>
      </w:r>
    </w:p>
    <w:p w:rsidR="00C2169D" w:rsidRDefault="0024326D" w:rsidP="000648F8">
      <w:pPr>
        <w:pStyle w:val="NurText"/>
        <w:numPr>
          <w:ilvl w:val="0"/>
          <w:numId w:val="28"/>
        </w:numPr>
      </w:pPr>
      <w:r>
        <w:t>Freischaltung der Web-Applikation muss pro Hafen</w:t>
      </w:r>
      <w:r w:rsidR="00C2169D">
        <w:t xml:space="preserve"> erfolgen </w:t>
      </w:r>
    </w:p>
    <w:p w:rsidR="00C2169D" w:rsidRDefault="00C2169D" w:rsidP="00C2169D">
      <w:pPr>
        <w:pStyle w:val="NurText"/>
        <w:numPr>
          <w:ilvl w:val="1"/>
          <w:numId w:val="28"/>
        </w:numPr>
      </w:pPr>
      <w:r>
        <w:t>=unflexibel</w:t>
      </w:r>
    </w:p>
    <w:p w:rsidR="00C2169D" w:rsidRDefault="00C2169D" w:rsidP="00C2169D">
      <w:pPr>
        <w:pStyle w:val="NurText"/>
        <w:numPr>
          <w:ilvl w:val="1"/>
          <w:numId w:val="28"/>
        </w:numPr>
      </w:pPr>
      <w:r>
        <w:t>Für den BSMD sind bereits jetzt 36 Häfen erforderlich (inkl. NOK)</w:t>
      </w:r>
    </w:p>
    <w:p w:rsidR="00C2169D" w:rsidRDefault="00C2169D" w:rsidP="00C2169D">
      <w:pPr>
        <w:pStyle w:val="NurText"/>
        <w:numPr>
          <w:ilvl w:val="1"/>
          <w:numId w:val="28"/>
        </w:numPr>
      </w:pPr>
      <w:r>
        <w:t>Freischaltung auch für Übertragung über maschinelle Schnittstelle erforderlich?</w:t>
      </w:r>
    </w:p>
    <w:p w:rsidR="00C2169D" w:rsidRDefault="00C2169D" w:rsidP="00C2169D">
      <w:pPr>
        <w:pStyle w:val="NurText"/>
        <w:numPr>
          <w:ilvl w:val="1"/>
          <w:numId w:val="28"/>
        </w:numPr>
      </w:pPr>
      <w:r>
        <w:t>Kurzfristige Freischaltung erforderlich (sobald Anmeldung für zusätzlichen Hafen eingeht)</w:t>
      </w:r>
    </w:p>
    <w:p w:rsidR="00C2169D" w:rsidRDefault="0024326D" w:rsidP="000648F8">
      <w:pPr>
        <w:pStyle w:val="NurText"/>
        <w:numPr>
          <w:ilvl w:val="0"/>
          <w:numId w:val="28"/>
        </w:numPr>
      </w:pPr>
      <w:r>
        <w:t>Keine i</w:t>
      </w:r>
      <w:r w:rsidR="00C2169D">
        <w:t xml:space="preserve">ntuitive Nutzung möglich </w:t>
      </w:r>
    </w:p>
    <w:p w:rsidR="0024326D" w:rsidRDefault="0024326D" w:rsidP="00C2169D">
      <w:pPr>
        <w:pStyle w:val="NurText"/>
        <w:numPr>
          <w:ilvl w:val="1"/>
          <w:numId w:val="28"/>
        </w:numPr>
      </w:pPr>
      <w:r>
        <w:lastRenderedPageBreak/>
        <w:t>Einarbeitung in die Web-Applikation erforderlich</w:t>
      </w:r>
    </w:p>
    <w:p w:rsidR="00C2169D" w:rsidRDefault="00520F69" w:rsidP="00C2169D">
      <w:pPr>
        <w:pStyle w:val="NurText"/>
        <w:numPr>
          <w:ilvl w:val="0"/>
          <w:numId w:val="28"/>
        </w:numPr>
      </w:pPr>
      <w:r>
        <w:t>Keine Umsetzung gem. NSW-Vorgaben</w:t>
      </w:r>
    </w:p>
    <w:p w:rsidR="00C2169D" w:rsidRDefault="00B2147A" w:rsidP="00C2169D">
      <w:pPr>
        <w:pStyle w:val="NurText"/>
        <w:numPr>
          <w:ilvl w:val="1"/>
          <w:numId w:val="28"/>
        </w:numPr>
      </w:pPr>
      <w:r>
        <w:t xml:space="preserve">Erschwerte Testphase durch Abwandlung der Originaldaten </w:t>
      </w:r>
      <w:r w:rsidR="00520F69">
        <w:t>n</w:t>
      </w:r>
      <w:r>
        <w:t xml:space="preserve">ach Ermessen von </w:t>
      </w:r>
      <w:proofErr w:type="spellStart"/>
      <w:r>
        <w:t>Daten+Dienste</w:t>
      </w:r>
      <w:proofErr w:type="spellEnd"/>
    </w:p>
    <w:p w:rsidR="00B2147A" w:rsidRDefault="00C2169D" w:rsidP="00C2169D">
      <w:pPr>
        <w:pStyle w:val="NurText"/>
        <w:numPr>
          <w:ilvl w:val="1"/>
          <w:numId w:val="28"/>
        </w:numPr>
      </w:pPr>
      <w:r>
        <w:t>E</w:t>
      </w:r>
      <w:r w:rsidR="00B2147A">
        <w:t>vtl. noch weitere unbekannte Da</w:t>
      </w:r>
      <w:r>
        <w:t>tenbearbeitungsstufen enthalten</w:t>
      </w:r>
    </w:p>
    <w:p w:rsidR="00C2169D" w:rsidRDefault="00B2147A" w:rsidP="00B2147A">
      <w:pPr>
        <w:pStyle w:val="NurText"/>
        <w:numPr>
          <w:ilvl w:val="0"/>
          <w:numId w:val="28"/>
        </w:numPr>
      </w:pPr>
      <w:r>
        <w:t>Stornierung von einzelnen Meldeklassen + gesamten IDs möglich?</w:t>
      </w:r>
      <w:r w:rsidR="00C2169D">
        <w:t xml:space="preserve"> </w:t>
      </w:r>
    </w:p>
    <w:p w:rsidR="00B2147A" w:rsidRDefault="00C2169D" w:rsidP="00C2169D">
      <w:pPr>
        <w:pStyle w:val="NurText"/>
        <w:numPr>
          <w:ilvl w:val="1"/>
          <w:numId w:val="28"/>
        </w:numPr>
      </w:pPr>
      <w:r>
        <w:t>In der Web-App nicht zu finden</w:t>
      </w:r>
    </w:p>
    <w:p w:rsidR="00AA4C9E" w:rsidRDefault="00AA4C9E" w:rsidP="00AA4C9E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AA4C9E" w:rsidRPr="00C60E15" w:rsidRDefault="00AA4C9E" w:rsidP="00C60E1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sectPr w:rsidR="00AA4C9E" w:rsidRPr="00C60E15" w:rsidSect="007538B1">
      <w:headerReference w:type="default" r:id="rId9"/>
      <w:footerReference w:type="default" r:id="rId10"/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A04" w:rsidRDefault="00950A04" w:rsidP="00FA0C08">
      <w:pPr>
        <w:spacing w:after="0" w:line="240" w:lineRule="auto"/>
      </w:pPr>
      <w:r>
        <w:separator/>
      </w:r>
    </w:p>
  </w:endnote>
  <w:endnote w:type="continuationSeparator" w:id="0">
    <w:p w:rsidR="00950A04" w:rsidRDefault="00950A04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671E8B" w:rsidP="00BB4EB9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 xml:space="preserve">SMELDEDIENST </w:t>
    </w:r>
    <w:proofErr w:type="spellStart"/>
    <w:r w:rsidR="00900A3D">
      <w:t>Kapt</w:t>
    </w:r>
    <w:proofErr w:type="spellEnd"/>
    <w:r w:rsidR="00900A3D">
      <w:t xml:space="preserve">. P. Langbein </w:t>
    </w:r>
    <w:proofErr w:type="spellStart"/>
    <w:r w:rsidR="00900A3D">
      <w:t>e.</w:t>
    </w:r>
    <w:r>
      <w:t>K</w:t>
    </w:r>
    <w:proofErr w:type="spellEnd"/>
    <w:r>
      <w:t>.</w:t>
    </w:r>
    <w:r w:rsidR="00F42E77">
      <w:tab/>
    </w:r>
    <w:r w:rsidR="00F42E77">
      <w:tab/>
      <w:t xml:space="preserve">Seite </w:t>
    </w:r>
    <w:r w:rsidR="00F42E77">
      <w:fldChar w:fldCharType="begin"/>
    </w:r>
    <w:r w:rsidR="00F42E77">
      <w:instrText xml:space="preserve"> PAGE  \* Arabic  \* MERGEFORMAT </w:instrText>
    </w:r>
    <w:r w:rsidR="00F42E77">
      <w:fldChar w:fldCharType="separate"/>
    </w:r>
    <w:r w:rsidR="005818A5">
      <w:rPr>
        <w:noProof/>
      </w:rPr>
      <w:t>1</w:t>
    </w:r>
    <w:r w:rsidR="00F42E77">
      <w:fldChar w:fldCharType="end"/>
    </w:r>
    <w:r w:rsidR="00F42E77">
      <w:t xml:space="preserve"> von  </w:t>
    </w:r>
    <w:r w:rsidR="00950A04">
      <w:fldChar w:fldCharType="begin"/>
    </w:r>
    <w:r w:rsidR="00950A04">
      <w:instrText xml:space="preserve"> NUMPAGES  \* Arabic  \* MERGEFORMAT </w:instrText>
    </w:r>
    <w:r w:rsidR="00950A04">
      <w:fldChar w:fldCharType="separate"/>
    </w:r>
    <w:r w:rsidR="005818A5">
      <w:rPr>
        <w:noProof/>
      </w:rPr>
      <w:t>2</w:t>
    </w:r>
    <w:r w:rsidR="00950A04">
      <w:rPr>
        <w:noProof/>
      </w:rPr>
      <w:fldChar w:fldCharType="end"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A04" w:rsidRDefault="00950A04" w:rsidP="00FA0C08">
      <w:pPr>
        <w:spacing w:after="0" w:line="240" w:lineRule="auto"/>
      </w:pPr>
      <w:r>
        <w:separator/>
      </w:r>
    </w:p>
  </w:footnote>
  <w:footnote w:type="continuationSeparator" w:id="0">
    <w:p w:rsidR="00950A04" w:rsidRDefault="00950A04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C2169D" w:rsidP="00FA0C08">
    <w:pPr>
      <w:pStyle w:val="Kopfzeile"/>
      <w:pBdr>
        <w:bottom w:val="single" w:sz="4" w:space="1" w:color="auto"/>
      </w:pBdr>
    </w:pPr>
    <w:r>
      <w:t xml:space="preserve">HIS-Bewertung </w:t>
    </w:r>
    <w:r w:rsidR="00671E8B">
      <w:tab/>
    </w:r>
    <w:r w:rsidR="00671E8B">
      <w:rPr>
        <w:noProof/>
        <w:lang w:eastAsia="de-DE"/>
      </w:rPr>
      <w:drawing>
        <wp:inline distT="0" distB="0" distL="0" distR="0" wp14:anchorId="6D505165" wp14:editId="3D4F7273">
          <wp:extent cx="381000" cy="447675"/>
          <wp:effectExtent l="0" t="0" r="0" b="952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71E8B">
      <w:tab/>
    </w:r>
    <w:r>
      <w:t>23.09</w:t>
    </w:r>
    <w:r w:rsidR="00AB1A6B">
      <w:t>.16</w:t>
    </w:r>
    <w:r w:rsidR="00671E8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91B75"/>
    <w:multiLevelType w:val="hybridMultilevel"/>
    <w:tmpl w:val="FAD0CAE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3D7275"/>
    <w:multiLevelType w:val="hybridMultilevel"/>
    <w:tmpl w:val="BA4475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14DB4"/>
    <w:multiLevelType w:val="hybridMultilevel"/>
    <w:tmpl w:val="8E0E52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4586F"/>
    <w:multiLevelType w:val="hybridMultilevel"/>
    <w:tmpl w:val="A59CF626"/>
    <w:lvl w:ilvl="0" w:tplc="301E801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534FF9"/>
    <w:multiLevelType w:val="hybridMultilevel"/>
    <w:tmpl w:val="9BCC90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F818F1"/>
    <w:multiLevelType w:val="hybridMultilevel"/>
    <w:tmpl w:val="6ED43864"/>
    <w:lvl w:ilvl="0" w:tplc="C292DC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BF1C10"/>
    <w:multiLevelType w:val="hybridMultilevel"/>
    <w:tmpl w:val="BC6AB40E"/>
    <w:lvl w:ilvl="0" w:tplc="6BAACEBE">
      <w:start w:val="2015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0C2426"/>
    <w:multiLevelType w:val="hybridMultilevel"/>
    <w:tmpl w:val="7FA2F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C028B2">
      <w:start w:val="72"/>
      <w:numFmt w:val="bullet"/>
      <w:lvlText w:val="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FF27E4"/>
    <w:multiLevelType w:val="hybridMultilevel"/>
    <w:tmpl w:val="FF7AA7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B42A09"/>
    <w:multiLevelType w:val="hybridMultilevel"/>
    <w:tmpl w:val="1D745FE2"/>
    <w:lvl w:ilvl="0" w:tplc="EE78F100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>
    <w:nsid w:val="3D3A1B2A"/>
    <w:multiLevelType w:val="hybridMultilevel"/>
    <w:tmpl w:val="B1D02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F36BB1"/>
    <w:multiLevelType w:val="hybridMultilevel"/>
    <w:tmpl w:val="A7503A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54011D"/>
    <w:multiLevelType w:val="hybridMultilevel"/>
    <w:tmpl w:val="499EB2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C95501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48BE60B4"/>
    <w:multiLevelType w:val="hybridMultilevel"/>
    <w:tmpl w:val="404895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A77020"/>
    <w:multiLevelType w:val="hybridMultilevel"/>
    <w:tmpl w:val="7414849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FD31BAF"/>
    <w:multiLevelType w:val="hybridMultilevel"/>
    <w:tmpl w:val="43D491EC"/>
    <w:lvl w:ilvl="0" w:tplc="553E9E6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2A7D53"/>
    <w:multiLevelType w:val="hybridMultilevel"/>
    <w:tmpl w:val="F2ECFF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3C6662"/>
    <w:multiLevelType w:val="hybridMultilevel"/>
    <w:tmpl w:val="320657E6"/>
    <w:lvl w:ilvl="0" w:tplc="9F9CB8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026BDB"/>
    <w:multiLevelType w:val="hybridMultilevel"/>
    <w:tmpl w:val="2BD01EA4"/>
    <w:lvl w:ilvl="0" w:tplc="895649D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D0573C"/>
    <w:multiLevelType w:val="hybridMultilevel"/>
    <w:tmpl w:val="9CB436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D07886"/>
    <w:multiLevelType w:val="hybridMultilevel"/>
    <w:tmpl w:val="25E072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F404B5"/>
    <w:multiLevelType w:val="hybridMultilevel"/>
    <w:tmpl w:val="D61ECE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230346"/>
    <w:multiLevelType w:val="hybridMultilevel"/>
    <w:tmpl w:val="64B4EC24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0C15BF"/>
    <w:multiLevelType w:val="hybridMultilevel"/>
    <w:tmpl w:val="CB24C392"/>
    <w:lvl w:ilvl="0" w:tplc="F47254A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DE732A"/>
    <w:multiLevelType w:val="hybridMultilevel"/>
    <w:tmpl w:val="9F002C9C"/>
    <w:lvl w:ilvl="0" w:tplc="018222E2">
      <w:start w:val="7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D83F6B"/>
    <w:multiLevelType w:val="hybridMultilevel"/>
    <w:tmpl w:val="3428321E"/>
    <w:lvl w:ilvl="0" w:tplc="6AB88E4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713149"/>
    <w:multiLevelType w:val="hybridMultilevel"/>
    <w:tmpl w:val="AF72232E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12"/>
  </w:num>
  <w:num w:numId="5">
    <w:abstractNumId w:val="13"/>
  </w:num>
  <w:num w:numId="6">
    <w:abstractNumId w:val="11"/>
  </w:num>
  <w:num w:numId="7">
    <w:abstractNumId w:val="2"/>
  </w:num>
  <w:num w:numId="8">
    <w:abstractNumId w:val="21"/>
  </w:num>
  <w:num w:numId="9">
    <w:abstractNumId w:val="0"/>
  </w:num>
  <w:num w:numId="10">
    <w:abstractNumId w:val="17"/>
  </w:num>
  <w:num w:numId="11">
    <w:abstractNumId w:val="1"/>
  </w:num>
  <w:num w:numId="12">
    <w:abstractNumId w:val="19"/>
  </w:num>
  <w:num w:numId="13">
    <w:abstractNumId w:val="9"/>
  </w:num>
  <w:num w:numId="14">
    <w:abstractNumId w:val="25"/>
  </w:num>
  <w:num w:numId="15">
    <w:abstractNumId w:val="22"/>
  </w:num>
  <w:num w:numId="16">
    <w:abstractNumId w:val="14"/>
  </w:num>
  <w:num w:numId="17">
    <w:abstractNumId w:val="8"/>
  </w:num>
  <w:num w:numId="18">
    <w:abstractNumId w:val="6"/>
  </w:num>
  <w:num w:numId="19">
    <w:abstractNumId w:val="15"/>
  </w:num>
  <w:num w:numId="20">
    <w:abstractNumId w:val="18"/>
  </w:num>
  <w:num w:numId="21">
    <w:abstractNumId w:val="5"/>
  </w:num>
  <w:num w:numId="22">
    <w:abstractNumId w:val="27"/>
  </w:num>
  <w:num w:numId="23">
    <w:abstractNumId w:val="20"/>
  </w:num>
  <w:num w:numId="24">
    <w:abstractNumId w:val="23"/>
  </w:num>
  <w:num w:numId="25">
    <w:abstractNumId w:val="3"/>
  </w:num>
  <w:num w:numId="26">
    <w:abstractNumId w:val="24"/>
  </w:num>
  <w:num w:numId="27">
    <w:abstractNumId w:val="16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08"/>
    <w:rsid w:val="00025BD5"/>
    <w:rsid w:val="000472D4"/>
    <w:rsid w:val="000648F8"/>
    <w:rsid w:val="00091405"/>
    <w:rsid w:val="00093F2E"/>
    <w:rsid w:val="000A2DA5"/>
    <w:rsid w:val="000A31B3"/>
    <w:rsid w:val="000B11C3"/>
    <w:rsid w:val="000B3A30"/>
    <w:rsid w:val="000B4F6D"/>
    <w:rsid w:val="000C4905"/>
    <w:rsid w:val="000E1934"/>
    <w:rsid w:val="000F7220"/>
    <w:rsid w:val="001057D8"/>
    <w:rsid w:val="001076CE"/>
    <w:rsid w:val="00111170"/>
    <w:rsid w:val="00111F84"/>
    <w:rsid w:val="0016180A"/>
    <w:rsid w:val="00164988"/>
    <w:rsid w:val="00180F71"/>
    <w:rsid w:val="001962A5"/>
    <w:rsid w:val="001B1568"/>
    <w:rsid w:val="001D0678"/>
    <w:rsid w:val="001D67A4"/>
    <w:rsid w:val="001D6C23"/>
    <w:rsid w:val="001E11FD"/>
    <w:rsid w:val="0023502E"/>
    <w:rsid w:val="0024326D"/>
    <w:rsid w:val="00244123"/>
    <w:rsid w:val="002610FC"/>
    <w:rsid w:val="00263A7A"/>
    <w:rsid w:val="00273968"/>
    <w:rsid w:val="00281702"/>
    <w:rsid w:val="002A01E7"/>
    <w:rsid w:val="002A3332"/>
    <w:rsid w:val="002B2154"/>
    <w:rsid w:val="002B4427"/>
    <w:rsid w:val="002C7B36"/>
    <w:rsid w:val="002D0A36"/>
    <w:rsid w:val="002E0A89"/>
    <w:rsid w:val="002E57CC"/>
    <w:rsid w:val="002F54C9"/>
    <w:rsid w:val="002F5E96"/>
    <w:rsid w:val="003043A8"/>
    <w:rsid w:val="00307B05"/>
    <w:rsid w:val="00312253"/>
    <w:rsid w:val="00351EFC"/>
    <w:rsid w:val="003902B4"/>
    <w:rsid w:val="003D0D42"/>
    <w:rsid w:val="003E0B6F"/>
    <w:rsid w:val="003E52F7"/>
    <w:rsid w:val="004276AD"/>
    <w:rsid w:val="0043494A"/>
    <w:rsid w:val="0044190C"/>
    <w:rsid w:val="00471C0C"/>
    <w:rsid w:val="004809FC"/>
    <w:rsid w:val="00492D09"/>
    <w:rsid w:val="004936F7"/>
    <w:rsid w:val="004A333B"/>
    <w:rsid w:val="004A5543"/>
    <w:rsid w:val="004B15BA"/>
    <w:rsid w:val="004D27FF"/>
    <w:rsid w:val="004D4D2B"/>
    <w:rsid w:val="00501195"/>
    <w:rsid w:val="0050275E"/>
    <w:rsid w:val="00504741"/>
    <w:rsid w:val="0050570B"/>
    <w:rsid w:val="00520F69"/>
    <w:rsid w:val="00527246"/>
    <w:rsid w:val="0053615C"/>
    <w:rsid w:val="005365F0"/>
    <w:rsid w:val="005417C1"/>
    <w:rsid w:val="005429C6"/>
    <w:rsid w:val="0055720D"/>
    <w:rsid w:val="005609EE"/>
    <w:rsid w:val="005663D1"/>
    <w:rsid w:val="005815D8"/>
    <w:rsid w:val="005818A5"/>
    <w:rsid w:val="005902CD"/>
    <w:rsid w:val="00594BE6"/>
    <w:rsid w:val="0059541D"/>
    <w:rsid w:val="00596398"/>
    <w:rsid w:val="005D2AE3"/>
    <w:rsid w:val="005E23C0"/>
    <w:rsid w:val="006003EB"/>
    <w:rsid w:val="0061423D"/>
    <w:rsid w:val="00640417"/>
    <w:rsid w:val="00657BAE"/>
    <w:rsid w:val="00666300"/>
    <w:rsid w:val="00671E8B"/>
    <w:rsid w:val="00687975"/>
    <w:rsid w:val="00692B32"/>
    <w:rsid w:val="00697ED7"/>
    <w:rsid w:val="006A6ECF"/>
    <w:rsid w:val="006C69D1"/>
    <w:rsid w:val="006F59CF"/>
    <w:rsid w:val="007009D9"/>
    <w:rsid w:val="0070420F"/>
    <w:rsid w:val="007168C6"/>
    <w:rsid w:val="007207C4"/>
    <w:rsid w:val="007219C1"/>
    <w:rsid w:val="00725333"/>
    <w:rsid w:val="00734B88"/>
    <w:rsid w:val="007357CF"/>
    <w:rsid w:val="00740263"/>
    <w:rsid w:val="007538B1"/>
    <w:rsid w:val="0075769B"/>
    <w:rsid w:val="0076332A"/>
    <w:rsid w:val="007732E1"/>
    <w:rsid w:val="00784720"/>
    <w:rsid w:val="00797421"/>
    <w:rsid w:val="007B5282"/>
    <w:rsid w:val="007B6B88"/>
    <w:rsid w:val="007C5381"/>
    <w:rsid w:val="007C6C2B"/>
    <w:rsid w:val="007E61DD"/>
    <w:rsid w:val="007E6462"/>
    <w:rsid w:val="00817C28"/>
    <w:rsid w:val="00821DAE"/>
    <w:rsid w:val="00855E09"/>
    <w:rsid w:val="00856927"/>
    <w:rsid w:val="0086070F"/>
    <w:rsid w:val="00860A1F"/>
    <w:rsid w:val="00873049"/>
    <w:rsid w:val="00894A60"/>
    <w:rsid w:val="00897676"/>
    <w:rsid w:val="008A219A"/>
    <w:rsid w:val="008B1B6C"/>
    <w:rsid w:val="008B5B1E"/>
    <w:rsid w:val="008C5B28"/>
    <w:rsid w:val="008E4F37"/>
    <w:rsid w:val="00900A3D"/>
    <w:rsid w:val="0090111E"/>
    <w:rsid w:val="00903E82"/>
    <w:rsid w:val="00914601"/>
    <w:rsid w:val="00917500"/>
    <w:rsid w:val="009435DA"/>
    <w:rsid w:val="009477F0"/>
    <w:rsid w:val="00950A04"/>
    <w:rsid w:val="0095123A"/>
    <w:rsid w:val="00962EB6"/>
    <w:rsid w:val="009709C0"/>
    <w:rsid w:val="009907BC"/>
    <w:rsid w:val="00991FA3"/>
    <w:rsid w:val="00992B47"/>
    <w:rsid w:val="0099671F"/>
    <w:rsid w:val="009A7528"/>
    <w:rsid w:val="009C573E"/>
    <w:rsid w:val="009E02D2"/>
    <w:rsid w:val="009F320D"/>
    <w:rsid w:val="009F4D61"/>
    <w:rsid w:val="00A02200"/>
    <w:rsid w:val="00A0493F"/>
    <w:rsid w:val="00A20F8D"/>
    <w:rsid w:val="00A22BA8"/>
    <w:rsid w:val="00A236A6"/>
    <w:rsid w:val="00A302A7"/>
    <w:rsid w:val="00A4364B"/>
    <w:rsid w:val="00A711A9"/>
    <w:rsid w:val="00A71BC7"/>
    <w:rsid w:val="00A72A3C"/>
    <w:rsid w:val="00A77F09"/>
    <w:rsid w:val="00AA158D"/>
    <w:rsid w:val="00AA4C9E"/>
    <w:rsid w:val="00AB1A6B"/>
    <w:rsid w:val="00AB5428"/>
    <w:rsid w:val="00AC1A6B"/>
    <w:rsid w:val="00AC2632"/>
    <w:rsid w:val="00AD0EAD"/>
    <w:rsid w:val="00AE5BB6"/>
    <w:rsid w:val="00AF040D"/>
    <w:rsid w:val="00AF0454"/>
    <w:rsid w:val="00B10077"/>
    <w:rsid w:val="00B11C43"/>
    <w:rsid w:val="00B14413"/>
    <w:rsid w:val="00B20653"/>
    <w:rsid w:val="00B2147A"/>
    <w:rsid w:val="00B253EA"/>
    <w:rsid w:val="00B33DF0"/>
    <w:rsid w:val="00B54FCF"/>
    <w:rsid w:val="00B65085"/>
    <w:rsid w:val="00B86195"/>
    <w:rsid w:val="00B940E4"/>
    <w:rsid w:val="00B96A6B"/>
    <w:rsid w:val="00BB31F9"/>
    <w:rsid w:val="00BB4EB9"/>
    <w:rsid w:val="00BC4B80"/>
    <w:rsid w:val="00BD6733"/>
    <w:rsid w:val="00BD7708"/>
    <w:rsid w:val="00BE0462"/>
    <w:rsid w:val="00BE27FA"/>
    <w:rsid w:val="00BF70C5"/>
    <w:rsid w:val="00C031A0"/>
    <w:rsid w:val="00C053B1"/>
    <w:rsid w:val="00C05E99"/>
    <w:rsid w:val="00C14D62"/>
    <w:rsid w:val="00C2169D"/>
    <w:rsid w:val="00C21FE2"/>
    <w:rsid w:val="00C254D1"/>
    <w:rsid w:val="00C34951"/>
    <w:rsid w:val="00C441A2"/>
    <w:rsid w:val="00C4658D"/>
    <w:rsid w:val="00C5319F"/>
    <w:rsid w:val="00C60E15"/>
    <w:rsid w:val="00C6554B"/>
    <w:rsid w:val="00C76CDA"/>
    <w:rsid w:val="00C8189E"/>
    <w:rsid w:val="00C86CB6"/>
    <w:rsid w:val="00CA3352"/>
    <w:rsid w:val="00CA6931"/>
    <w:rsid w:val="00CB0539"/>
    <w:rsid w:val="00CB4AA9"/>
    <w:rsid w:val="00CB7618"/>
    <w:rsid w:val="00CC35A4"/>
    <w:rsid w:val="00CD6108"/>
    <w:rsid w:val="00CD787E"/>
    <w:rsid w:val="00CF15A0"/>
    <w:rsid w:val="00D037C4"/>
    <w:rsid w:val="00D718C9"/>
    <w:rsid w:val="00D83FAB"/>
    <w:rsid w:val="00DA5AD7"/>
    <w:rsid w:val="00DB2EEF"/>
    <w:rsid w:val="00DB722E"/>
    <w:rsid w:val="00DC008E"/>
    <w:rsid w:val="00DD54DC"/>
    <w:rsid w:val="00DD66CE"/>
    <w:rsid w:val="00DE19BB"/>
    <w:rsid w:val="00DE5501"/>
    <w:rsid w:val="00E02C45"/>
    <w:rsid w:val="00E04DE4"/>
    <w:rsid w:val="00E07D38"/>
    <w:rsid w:val="00E10ABE"/>
    <w:rsid w:val="00E11159"/>
    <w:rsid w:val="00E241A4"/>
    <w:rsid w:val="00E4022B"/>
    <w:rsid w:val="00E50D22"/>
    <w:rsid w:val="00E52AF5"/>
    <w:rsid w:val="00E57134"/>
    <w:rsid w:val="00E7299F"/>
    <w:rsid w:val="00E76EF0"/>
    <w:rsid w:val="00E77C9D"/>
    <w:rsid w:val="00E81991"/>
    <w:rsid w:val="00E85F3A"/>
    <w:rsid w:val="00EA36BD"/>
    <w:rsid w:val="00EB01B2"/>
    <w:rsid w:val="00EC45BC"/>
    <w:rsid w:val="00F04DAE"/>
    <w:rsid w:val="00F22196"/>
    <w:rsid w:val="00F27E8F"/>
    <w:rsid w:val="00F32D94"/>
    <w:rsid w:val="00F34304"/>
    <w:rsid w:val="00F35319"/>
    <w:rsid w:val="00F42E77"/>
    <w:rsid w:val="00F43AAE"/>
    <w:rsid w:val="00F56BC6"/>
    <w:rsid w:val="00F6113C"/>
    <w:rsid w:val="00F65F46"/>
    <w:rsid w:val="00F70A16"/>
    <w:rsid w:val="00F7286F"/>
    <w:rsid w:val="00F83599"/>
    <w:rsid w:val="00F911AD"/>
    <w:rsid w:val="00F91976"/>
    <w:rsid w:val="00FA0C08"/>
    <w:rsid w:val="00FA547D"/>
    <w:rsid w:val="00FB0373"/>
    <w:rsid w:val="00FC3B86"/>
    <w:rsid w:val="00FD3E9C"/>
    <w:rsid w:val="00FD422A"/>
    <w:rsid w:val="00FD6FB2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48F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  <w:style w:type="paragraph" w:styleId="NurText">
    <w:name w:val="Plain Text"/>
    <w:basedOn w:val="Standard"/>
    <w:link w:val="NurTextZchn"/>
    <w:uiPriority w:val="99"/>
    <w:semiHidden/>
    <w:unhideWhenUsed/>
    <w:rsid w:val="009A7528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9A7528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48F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  <w:style w:type="paragraph" w:styleId="NurText">
    <w:name w:val="Plain Text"/>
    <w:basedOn w:val="Standard"/>
    <w:link w:val="NurTextZchn"/>
    <w:uiPriority w:val="99"/>
    <w:semiHidden/>
    <w:unhideWhenUsed/>
    <w:rsid w:val="009A7528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9A7528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6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D666F-F382-4B96-BBD4-689B784AA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Christin Hollmann</cp:lastModifiedBy>
  <cp:revision>3</cp:revision>
  <cp:lastPrinted>2016-05-31T10:11:00Z</cp:lastPrinted>
  <dcterms:created xsi:type="dcterms:W3CDTF">2016-09-23T11:52:00Z</dcterms:created>
  <dcterms:modified xsi:type="dcterms:W3CDTF">2016-09-23T11:53:00Z</dcterms:modified>
</cp:coreProperties>
</file>